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E50E" w14:textId="77777777" w:rsidR="008C0BEC" w:rsidRPr="00FA372E" w:rsidRDefault="008C0BEC" w:rsidP="008C0BEC">
      <w:pPr>
        <w:jc w:val="center"/>
        <w:rPr>
          <w:b/>
          <w:bCs/>
          <w:sz w:val="28"/>
          <w:szCs w:val="24"/>
        </w:rPr>
      </w:pPr>
      <w:bookmarkStart w:id="0" w:name="_Hlk64619899"/>
      <w:r>
        <w:rPr>
          <w:b/>
          <w:bCs/>
          <w:sz w:val="28"/>
          <w:szCs w:val="24"/>
        </w:rPr>
        <w:t>TURINYS</w:t>
      </w:r>
    </w:p>
    <w:p w14:paraId="079910AC" w14:textId="77777777" w:rsidR="008C0BEC" w:rsidRDefault="008C0BEC" w:rsidP="008C0BEC">
      <w:pPr>
        <w:pStyle w:val="TOC1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4619500" w:history="1">
        <w:r w:rsidRPr="00625BD1">
          <w:rPr>
            <w:rStyle w:val="Hyperlink"/>
            <w:noProof/>
          </w:rPr>
          <w:t>LENTELIŲ SĄRAŠAS</w:t>
        </w:r>
        <w:r w:rsidRPr="002646D3">
          <w:rPr>
            <w:rStyle w:val="Hyperlink"/>
            <w:noProof/>
            <w:color w:val="833C0B" w:themeColor="accent2" w:themeShade="80"/>
          </w:rPr>
          <w:t xml:space="preserve"> (</w:t>
        </w:r>
        <w:r w:rsidRPr="002646D3">
          <w:rPr>
            <w:rStyle w:val="Hyperlink"/>
            <w:i/>
            <w:iCs/>
            <w:noProof/>
            <w:color w:val="833C0B" w:themeColor="accent2" w:themeShade="80"/>
          </w:rPr>
          <w:t>jeigu yra</w:t>
        </w:r>
        <w:r w:rsidRPr="002646D3">
          <w:rPr>
            <w:rStyle w:val="Hyperlink"/>
            <w:noProof/>
            <w:color w:val="833C0B" w:themeColor="accent2" w:themeShade="80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214E02" w14:textId="77777777" w:rsidR="008C0BEC" w:rsidRDefault="008C0BEC" w:rsidP="008C0BEC">
      <w:pPr>
        <w:pStyle w:val="TOC1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01" w:history="1">
        <w:r w:rsidRPr="00625BD1">
          <w:rPr>
            <w:rStyle w:val="Hyperlink"/>
            <w:noProof/>
          </w:rPr>
          <w:t>PAVEIKSLŲ SĄRAŠAS</w:t>
        </w:r>
        <w:r w:rsidRPr="002646D3">
          <w:rPr>
            <w:rStyle w:val="Hyperlink"/>
            <w:noProof/>
            <w:color w:val="833C0B" w:themeColor="accent2" w:themeShade="80"/>
          </w:rPr>
          <w:t xml:space="preserve"> (</w:t>
        </w:r>
        <w:r w:rsidRPr="002646D3">
          <w:rPr>
            <w:rStyle w:val="Hyperlink"/>
            <w:i/>
            <w:iCs/>
            <w:noProof/>
            <w:color w:val="833C0B" w:themeColor="accent2" w:themeShade="80"/>
          </w:rPr>
          <w:t>jeigu yra</w:t>
        </w:r>
        <w:r w:rsidRPr="002646D3">
          <w:rPr>
            <w:rStyle w:val="Hyperlink"/>
            <w:noProof/>
            <w:color w:val="833C0B" w:themeColor="accent2" w:themeShade="80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6BA6D0F" w14:textId="77777777" w:rsidR="008C0BEC" w:rsidRDefault="008C0BEC" w:rsidP="008C0BEC">
      <w:pPr>
        <w:pStyle w:val="TOC1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02" w:history="1">
        <w:r w:rsidRPr="00625BD1">
          <w:rPr>
            <w:rStyle w:val="Hyperlink"/>
            <w:noProof/>
            <w:lang w:val="es-AR"/>
          </w:rPr>
          <w:t>ĮVADAS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8F6931F" w14:textId="77777777" w:rsidR="008C0BEC" w:rsidRDefault="008C0BEC" w:rsidP="008C0BEC">
      <w:pPr>
        <w:pStyle w:val="TOC1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03" w:history="1">
        <w:r w:rsidRPr="00625BD1">
          <w:rPr>
            <w:rStyle w:val="Hyperlink"/>
            <w:noProof/>
            <w:lang w:val="es-AR"/>
          </w:rPr>
          <w:t xml:space="preserve">1. 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 xml:space="preserve">SKYRIAUS PAVADINIMAS </w:t>
        </w:r>
        <w:r w:rsidRPr="002646D3">
          <w:rPr>
            <w:rStyle w:val="Hyperlink"/>
            <w:i/>
            <w:iCs/>
            <w:noProof/>
            <w:color w:val="833C0B" w:themeColor="accent2" w:themeShade="80"/>
            <w:lang w:val="es-AR"/>
          </w:rPr>
          <w:t>(teorinė dalis</w:t>
        </w:r>
        <w:r w:rsidRPr="00625BD1">
          <w:rPr>
            <w:rStyle w:val="Hyperlink"/>
            <w:i/>
            <w:iCs/>
            <w:noProof/>
            <w:lang w:val="es-AR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676C85A" w14:textId="77777777" w:rsidR="008C0BEC" w:rsidRDefault="008C0BEC" w:rsidP="008C0BEC">
      <w:pPr>
        <w:pStyle w:val="TOC2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04" w:history="1">
        <w:r w:rsidRPr="00625BD1">
          <w:rPr>
            <w:rStyle w:val="Hyperlink"/>
            <w:noProof/>
            <w:lang w:val="es-AR"/>
          </w:rPr>
          <w:t xml:space="preserve">1.1. 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>Poskyrio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5F11876" w14:textId="77777777" w:rsidR="008C0BEC" w:rsidRDefault="008C0BEC" w:rsidP="008C0BEC">
      <w:pPr>
        <w:pStyle w:val="TOC2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05" w:history="1">
        <w:r w:rsidRPr="00625BD1">
          <w:rPr>
            <w:rStyle w:val="Hyperlink"/>
            <w:noProof/>
            <w:lang w:val="es-AR"/>
          </w:rPr>
          <w:t>1.2.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 xml:space="preserve"> Poskyrio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D4432C5" w14:textId="77777777" w:rsidR="008C0BEC" w:rsidRDefault="008C0BEC" w:rsidP="008C0BEC">
      <w:pPr>
        <w:pStyle w:val="TOC1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06" w:history="1">
        <w:r w:rsidRPr="00625BD1">
          <w:rPr>
            <w:rStyle w:val="Hyperlink"/>
            <w:noProof/>
            <w:lang w:val="es-AR"/>
          </w:rPr>
          <w:t xml:space="preserve">2. 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 xml:space="preserve">SKYRIAUS PAVADINIMAS </w:t>
        </w:r>
        <w:r w:rsidRPr="002646D3">
          <w:rPr>
            <w:rStyle w:val="Hyperlink"/>
            <w:i/>
            <w:iCs/>
            <w:noProof/>
            <w:color w:val="833C0B" w:themeColor="accent2" w:themeShade="80"/>
            <w:lang w:val="es-AR"/>
          </w:rPr>
          <w:t>(teorinė dalis)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C5C897B" w14:textId="77777777" w:rsidR="008C0BEC" w:rsidRDefault="008C0BEC" w:rsidP="008C0BEC">
      <w:pPr>
        <w:pStyle w:val="TOC2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07" w:history="1">
        <w:r w:rsidRPr="00625BD1">
          <w:rPr>
            <w:rStyle w:val="Hyperlink"/>
            <w:noProof/>
            <w:lang w:val="es-AR"/>
          </w:rPr>
          <w:t xml:space="preserve">2.1. 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>Poskyrio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5130C54" w14:textId="77777777" w:rsidR="008C0BEC" w:rsidRDefault="008C0BEC" w:rsidP="008C0BEC">
      <w:pPr>
        <w:pStyle w:val="TOC2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08" w:history="1">
        <w:r w:rsidRPr="00625BD1">
          <w:rPr>
            <w:rStyle w:val="Hyperlink"/>
            <w:noProof/>
            <w:lang w:val="es-AR"/>
          </w:rPr>
          <w:t>2.2.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 xml:space="preserve"> Poskyrio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6CCA16C" w14:textId="77777777" w:rsidR="008C0BEC" w:rsidRDefault="008C0BEC" w:rsidP="008C0BEC">
      <w:pPr>
        <w:pStyle w:val="TOC1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09" w:history="1">
        <w:r w:rsidRPr="00625BD1">
          <w:rPr>
            <w:rStyle w:val="Hyperlink"/>
            <w:noProof/>
            <w:lang w:val="es-AR"/>
          </w:rPr>
          <w:t xml:space="preserve">3. 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 xml:space="preserve">DARBO TEMA </w:t>
        </w:r>
        <w:r w:rsidRPr="00625BD1">
          <w:rPr>
            <w:rStyle w:val="Hyperlink"/>
            <w:noProof/>
            <w:lang w:val="es-AR"/>
          </w:rPr>
          <w:t>TYRIMO METODIKA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3597AD6" w14:textId="77777777" w:rsidR="008C0BEC" w:rsidRDefault="008C0BEC" w:rsidP="008C0BEC">
      <w:pPr>
        <w:pStyle w:val="TOC2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10" w:history="1">
        <w:r w:rsidRPr="00625BD1">
          <w:rPr>
            <w:rStyle w:val="Hyperlink"/>
            <w:noProof/>
            <w:lang w:val="es-AR"/>
          </w:rPr>
          <w:t>3.1. Tyrimo tipas, duomenų rinkimo ir analizės metodai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ACA2BF9" w14:textId="77777777" w:rsidR="008C0BEC" w:rsidRDefault="008C0BEC" w:rsidP="008C0BEC">
      <w:pPr>
        <w:pStyle w:val="TOC2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11" w:history="1">
        <w:r w:rsidRPr="00625BD1">
          <w:rPr>
            <w:rStyle w:val="Hyperlink"/>
            <w:noProof/>
            <w:lang w:val="es-AR"/>
          </w:rPr>
          <w:t>3.2. Tyrimo organizavimas ir etika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905CD32" w14:textId="77777777" w:rsidR="008C0BEC" w:rsidRDefault="008C0BEC" w:rsidP="008C0BEC">
      <w:pPr>
        <w:pStyle w:val="TOC1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12" w:history="1">
        <w:r w:rsidRPr="00625BD1">
          <w:rPr>
            <w:rStyle w:val="Hyperlink"/>
            <w:noProof/>
            <w:lang w:val="es-AR"/>
          </w:rPr>
          <w:t xml:space="preserve">4. 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 xml:space="preserve">DARBO TEMA </w:t>
        </w:r>
        <w:r w:rsidRPr="00625BD1">
          <w:rPr>
            <w:rStyle w:val="Hyperlink"/>
            <w:noProof/>
            <w:lang w:val="es-AR"/>
          </w:rPr>
          <w:t>TYRIMO REZULTATAI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E9DB38F" w14:textId="77777777" w:rsidR="008C0BEC" w:rsidRDefault="008C0BEC" w:rsidP="008C0BEC">
      <w:pPr>
        <w:pStyle w:val="TOC2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13" w:history="1">
        <w:r w:rsidRPr="00625BD1">
          <w:rPr>
            <w:rStyle w:val="Hyperlink"/>
            <w:noProof/>
            <w:lang w:val="es-AR"/>
          </w:rPr>
          <w:t xml:space="preserve">4.1. 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>Poskyrio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52FE37DC" w14:textId="77777777" w:rsidR="008C0BEC" w:rsidRDefault="008C0BEC" w:rsidP="008C0BEC">
      <w:pPr>
        <w:pStyle w:val="TOC2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14" w:history="1">
        <w:r w:rsidRPr="00625BD1">
          <w:rPr>
            <w:rStyle w:val="Hyperlink"/>
            <w:noProof/>
            <w:lang w:val="es-AR"/>
          </w:rPr>
          <w:t xml:space="preserve">4.2. 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>Poskyrio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DB1D4A0" w14:textId="77777777" w:rsidR="008C0BEC" w:rsidRDefault="008C0BEC" w:rsidP="008C0BEC">
      <w:pPr>
        <w:pStyle w:val="TOC2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15" w:history="1">
        <w:r w:rsidRPr="00625BD1">
          <w:rPr>
            <w:rStyle w:val="Hyperlink"/>
            <w:noProof/>
            <w:lang w:val="es-AR"/>
          </w:rPr>
          <w:t xml:space="preserve">4.3. 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 xml:space="preserve">Poskyrio pavadinimas </w:t>
        </w:r>
        <w:r w:rsidRPr="002646D3">
          <w:rPr>
            <w:rStyle w:val="Hyperlink"/>
            <w:i/>
            <w:iCs/>
            <w:noProof/>
            <w:color w:val="833C0B" w:themeColor="accent2" w:themeShade="80"/>
            <w:lang w:val="es-AR"/>
          </w:rPr>
          <w:t>(neprivalomas)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A36F8EF" w14:textId="77777777" w:rsidR="008C0BEC" w:rsidRDefault="008C0BEC" w:rsidP="008C0BEC">
      <w:pPr>
        <w:pStyle w:val="TOC1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16" w:history="1">
        <w:r w:rsidRPr="00625BD1">
          <w:rPr>
            <w:rStyle w:val="Hyperlink"/>
            <w:noProof/>
            <w:lang w:val="es-AR"/>
          </w:rPr>
          <w:t>IŠVADOS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9F8B794" w14:textId="77777777" w:rsidR="008C0BEC" w:rsidRDefault="008C0BEC" w:rsidP="008C0BEC">
      <w:pPr>
        <w:pStyle w:val="TOC1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17" w:history="1">
        <w:r w:rsidRPr="00625BD1">
          <w:rPr>
            <w:rStyle w:val="Hyperlink"/>
            <w:noProof/>
            <w:lang w:val="es-AR"/>
          </w:rPr>
          <w:t>REKOMENDACIJOS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5A75891" w14:textId="77777777" w:rsidR="008C0BEC" w:rsidRDefault="008C0BEC" w:rsidP="008C0BEC">
      <w:pPr>
        <w:pStyle w:val="TOC1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18" w:history="1">
        <w:r w:rsidRPr="00625BD1">
          <w:rPr>
            <w:rStyle w:val="Hyperlink"/>
            <w:noProof/>
            <w:lang w:val="es-AR"/>
          </w:rPr>
          <w:t>LITERATŪRA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2FFDAE89" w14:textId="77777777" w:rsidR="008C0BEC" w:rsidRDefault="008C0BEC" w:rsidP="008C0BEC">
      <w:pPr>
        <w:pStyle w:val="TOC1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19" w:history="1">
        <w:r w:rsidRPr="00625BD1">
          <w:rPr>
            <w:rStyle w:val="Hyperlink"/>
            <w:noProof/>
            <w:lang w:val="es-AR"/>
          </w:rPr>
          <w:t>PRIEDAI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321D7AFD" w14:textId="77777777" w:rsidR="008C0BEC" w:rsidRDefault="008C0BEC" w:rsidP="008C0BEC">
      <w:pPr>
        <w:pStyle w:val="TOC2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20" w:history="1">
        <w:r w:rsidRPr="00625BD1">
          <w:rPr>
            <w:rStyle w:val="Hyperlink"/>
            <w:noProof/>
            <w:lang w:val="es-AR"/>
          </w:rPr>
          <w:t>1 priedas.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 xml:space="preserve"> </w:t>
        </w:r>
        <w:r w:rsidRPr="002646D3">
          <w:rPr>
            <w:rStyle w:val="Hyperlink"/>
            <w:i/>
            <w:iCs/>
            <w:noProof/>
            <w:color w:val="833C0B" w:themeColor="accent2" w:themeShade="80"/>
            <w:lang w:val="es-AR"/>
          </w:rPr>
          <w:t>(jeigu yra).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 xml:space="preserve"> Priedo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3003FEBF" w14:textId="77777777" w:rsidR="008C0BEC" w:rsidRDefault="008C0BEC" w:rsidP="008C0BEC">
      <w:pPr>
        <w:pStyle w:val="TOC2"/>
        <w:tabs>
          <w:tab w:val="right" w:leader="dot" w:pos="9350"/>
        </w:tabs>
        <w:spacing w:line="360" w:lineRule="auto"/>
        <w:jc w:val="both"/>
        <w:rPr>
          <w:rFonts w:asciiTheme="minorHAnsi" w:eastAsiaTheme="minorEastAsia" w:hAnsiTheme="minorHAnsi"/>
          <w:noProof/>
          <w:sz w:val="22"/>
        </w:rPr>
      </w:pPr>
      <w:hyperlink w:anchor="_Toc64619521" w:history="1">
        <w:r w:rsidRPr="00625BD1">
          <w:rPr>
            <w:rStyle w:val="Hyperlink"/>
            <w:noProof/>
            <w:lang w:val="es-AR"/>
          </w:rPr>
          <w:t xml:space="preserve">2 priedas. </w:t>
        </w:r>
        <w:r w:rsidRPr="002646D3">
          <w:rPr>
            <w:rStyle w:val="Hyperlink"/>
            <w:i/>
            <w:iCs/>
            <w:noProof/>
            <w:color w:val="833C0B" w:themeColor="accent2" w:themeShade="80"/>
            <w:lang w:val="es-AR"/>
          </w:rPr>
          <w:t>(jeigu yra)</w:t>
        </w:r>
        <w:r w:rsidRPr="002646D3">
          <w:rPr>
            <w:rStyle w:val="Hyperlink"/>
            <w:noProof/>
            <w:color w:val="833C0B" w:themeColor="accent2" w:themeShade="80"/>
            <w:lang w:val="es-AR"/>
          </w:rPr>
          <w:t>. Priedo pavadinimas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_Toc64619521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2450C020" w14:textId="77777777" w:rsidR="008C0BEC" w:rsidRDefault="008C0BEC" w:rsidP="008C0BEC">
      <w:pPr>
        <w:spacing w:line="360" w:lineRule="auto"/>
        <w:jc w:val="both"/>
      </w:pPr>
      <w:r>
        <w:fldChar w:fldCharType="end"/>
      </w:r>
    </w:p>
    <w:bookmarkEnd w:id="0"/>
    <w:p w14:paraId="100CB447" w14:textId="77777777" w:rsidR="00DA1170" w:rsidRDefault="00DA1170"/>
    <w:sectPr w:rsidR="00DA1170" w:rsidSect="008C0BEC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EC"/>
    <w:rsid w:val="008C0BEC"/>
    <w:rsid w:val="00DA1170"/>
    <w:rsid w:val="00E93B90"/>
    <w:rsid w:val="00F9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33BB"/>
  <w15:chartTrackingRefBased/>
  <w15:docId w15:val="{770BC3C9-6AC3-4844-B1D8-57916DC9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E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B90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B90"/>
    <w:rPr>
      <w:rFonts w:ascii="Times New Roman" w:eastAsiaTheme="majorEastAsia" w:hAnsi="Times New Roman" w:cstheme="majorBidi"/>
      <w:b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C0B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0BE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C0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4598-2A3D-4716-B463-652D0E85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trakelyte@gmail.com</dc:creator>
  <cp:keywords/>
  <dc:description/>
  <cp:lastModifiedBy>trakelyte@gmail.com</cp:lastModifiedBy>
  <cp:revision>1</cp:revision>
  <dcterms:created xsi:type="dcterms:W3CDTF">2021-02-19T07:42:00Z</dcterms:created>
  <dcterms:modified xsi:type="dcterms:W3CDTF">2021-02-19T07:46:00Z</dcterms:modified>
</cp:coreProperties>
</file>